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</w:t>
      </w:r>
      <w:r w:rsidR="00917C05">
        <w:rPr>
          <w:rFonts w:asciiTheme="majorHAnsi" w:eastAsiaTheme="minorHAnsi" w:hAnsiTheme="majorHAnsi" w:cstheme="minorBidi"/>
          <w:b/>
          <w:lang w:val="sv-SE"/>
        </w:rPr>
        <w:t>Södertälje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266780">
        <w:rPr>
          <w:rFonts w:asciiTheme="majorHAnsi" w:eastAsiaTheme="minorHAnsi" w:hAnsiTheme="majorHAnsi" w:cstheme="minorBidi"/>
          <w:b/>
          <w:lang w:val="sv-SE"/>
        </w:rPr>
        <w:t>5-0</w:t>
      </w:r>
      <w:r w:rsidR="005D2269">
        <w:rPr>
          <w:rFonts w:asciiTheme="majorHAnsi" w:eastAsiaTheme="minorHAnsi" w:hAnsiTheme="majorHAnsi" w:cstheme="minorBidi"/>
          <w:b/>
          <w:lang w:val="sv-SE"/>
        </w:rPr>
        <w:t>8</w:t>
      </w:r>
      <w:r w:rsidR="00266780">
        <w:rPr>
          <w:rFonts w:asciiTheme="majorHAnsi" w:eastAsiaTheme="minorHAnsi" w:hAnsiTheme="majorHAnsi" w:cstheme="minorBidi"/>
          <w:b/>
          <w:lang w:val="sv-SE"/>
        </w:rPr>
        <w:t>-1</w:t>
      </w:r>
      <w:r w:rsidR="005D2269">
        <w:rPr>
          <w:rFonts w:asciiTheme="majorHAnsi" w:eastAsiaTheme="minorHAnsi" w:hAnsiTheme="majorHAnsi" w:cstheme="minorBidi"/>
          <w:b/>
          <w:lang w:val="sv-SE"/>
        </w:rPr>
        <w:t>5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94105C">
        <w:rPr>
          <w:rFonts w:asciiTheme="majorHAnsi" w:eastAsiaTheme="minorHAnsi" w:hAnsiTheme="majorHAnsi" w:cstheme="minorBidi"/>
          <w:lang w:val="sv-SE"/>
        </w:rPr>
        <w:t xml:space="preserve">, 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 xml:space="preserve">, </w:t>
      </w:r>
      <w:r w:rsidR="00F60F2C">
        <w:rPr>
          <w:rFonts w:asciiTheme="majorHAnsi" w:eastAsiaTheme="minorHAnsi" w:hAnsiTheme="majorHAnsi" w:cstheme="minorBidi"/>
          <w:lang w:val="sv-SE"/>
        </w:rPr>
        <w:t>Anna Blomfelt,</w:t>
      </w:r>
      <w:r w:rsidR="00E21849">
        <w:rPr>
          <w:rFonts w:asciiTheme="majorHAnsi" w:eastAsiaTheme="minorHAnsi" w:hAnsiTheme="majorHAnsi" w:cstheme="minorBidi"/>
          <w:lang w:val="sv-SE"/>
        </w:rPr>
        <w:t xml:space="preserve"> </w:t>
      </w:r>
      <w:r w:rsidR="00917C05">
        <w:rPr>
          <w:rFonts w:asciiTheme="majorHAnsi" w:eastAsiaTheme="minorHAnsi" w:hAnsiTheme="majorHAnsi" w:cstheme="minorBidi"/>
          <w:lang w:val="sv-SE"/>
        </w:rPr>
        <w:t>Susanne Ahlén</w:t>
      </w:r>
      <w:r w:rsidR="004D1219">
        <w:rPr>
          <w:rFonts w:asciiTheme="majorHAnsi" w:eastAsiaTheme="minorHAnsi" w:hAnsiTheme="majorHAnsi" w:cstheme="minorBidi"/>
          <w:lang w:val="sv-SE"/>
        </w:rPr>
        <w:t>, Göran Wesslau</w:t>
      </w:r>
      <w:r w:rsidR="00E21849">
        <w:rPr>
          <w:rFonts w:asciiTheme="majorHAnsi" w:eastAsiaTheme="minorHAnsi" w:hAnsiTheme="majorHAnsi" w:cstheme="minorBidi"/>
          <w:lang w:val="sv-SE"/>
        </w:rPr>
        <w:t xml:space="preserve"> samt adjungerad Kjell Ryman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5D2269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Jenny </w:t>
      </w:r>
      <w:r w:rsidR="001758F3">
        <w:rPr>
          <w:rFonts w:asciiTheme="majorHAnsi" w:eastAsiaTheme="minorHAnsi" w:hAnsiTheme="majorHAnsi" w:cstheme="minorBidi"/>
          <w:lang w:val="sv-SE"/>
        </w:rPr>
        <w:t>Hedenby</w:t>
      </w:r>
      <w:r>
        <w:rPr>
          <w:rFonts w:asciiTheme="majorHAnsi" w:eastAsiaTheme="minorHAnsi" w:hAnsiTheme="majorHAnsi" w:cstheme="minorBidi"/>
          <w:lang w:val="sv-SE"/>
        </w:rPr>
        <w:t xml:space="preserve"> och Fanny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5D2269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46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FA7E2E" w:rsidRPr="00850EB7" w:rsidRDefault="00FA7E2E" w:rsidP="00FA7E2E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FA7E2E" w:rsidRPr="00850EB7" w:rsidRDefault="005D2269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47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FA7E2E">
        <w:rPr>
          <w:rFonts w:asciiTheme="majorHAnsi" w:eastAsiaTheme="minorHAnsi" w:hAnsiTheme="majorHAnsi" w:cstheme="minorBidi"/>
          <w:b/>
          <w:lang w:val="sv-SE"/>
        </w:rPr>
        <w:t>Föredragande om nytt tänkbart medlemsregister</w:t>
      </w:r>
    </w:p>
    <w:p w:rsidR="00FA7E2E" w:rsidRDefault="001758F3" w:rsidP="00875B3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Adjungerade Kjell Ryman har jämfört ett antal medlemsregister och förordar Mawiks medlemsregister, vilket svarar väl mot SHK:s behov. </w:t>
      </w:r>
    </w:p>
    <w:p w:rsidR="00875B38" w:rsidRDefault="00875B38" w:rsidP="00875B38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370712" w:rsidRDefault="00875B38" w:rsidP="00875B3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st</w:t>
      </w:r>
      <w:r w:rsidR="00370712">
        <w:rPr>
          <w:rFonts w:asciiTheme="majorHAnsi" w:eastAsiaTheme="minorHAnsi" w:hAnsiTheme="majorHAnsi" w:cstheme="minorBidi"/>
          <w:lang w:val="sv-SE"/>
        </w:rPr>
        <w:t xml:space="preserve">äller sig positiv till föredragningen, och Kjell Ryman uppdras arbeta vidare med nämnda medlemsregister. Registret bör kunna komma i bruk fr.o.m. VT-16 </w:t>
      </w:r>
    </w:p>
    <w:p w:rsidR="00875B38" w:rsidRPr="00850EB7" w:rsidRDefault="00875B38" w:rsidP="00875B38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FA7E2E" w:rsidRDefault="00FA7E2E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5D2269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48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370712" w:rsidRDefault="00370712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5D2269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49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 xml:space="preserve">Val av </w:t>
      </w:r>
      <w:r w:rsidR="00370712">
        <w:rPr>
          <w:rFonts w:asciiTheme="majorHAnsi" w:eastAsiaTheme="minorHAnsi" w:hAnsiTheme="majorHAnsi" w:cstheme="minorBidi"/>
          <w:b/>
          <w:lang w:val="sv-SE"/>
        </w:rPr>
        <w:t xml:space="preserve">sekreterare och </w:t>
      </w:r>
      <w:r w:rsidR="00C17026">
        <w:rPr>
          <w:rFonts w:asciiTheme="majorHAnsi" w:eastAsiaTheme="minorHAnsi" w:hAnsiTheme="majorHAnsi" w:cstheme="minorBidi"/>
          <w:b/>
          <w:lang w:val="sv-SE"/>
        </w:rPr>
        <w:t>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sekreterare väljs Anna Blomfelt tills ordinarie sekreterare ansluter till mötet. 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>
        <w:rPr>
          <w:rFonts w:asciiTheme="majorHAnsi" w:eastAsiaTheme="minorHAnsi" w:hAnsiTheme="majorHAnsi" w:cstheme="minorBidi"/>
          <w:lang w:val="sv-SE"/>
        </w:rPr>
        <w:t>Göran Wesslau</w:t>
      </w:r>
      <w:r w:rsidR="00F60F2C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5D2269">
        <w:rPr>
          <w:rFonts w:asciiTheme="majorHAnsi" w:eastAsiaTheme="minorHAnsi" w:hAnsiTheme="majorHAnsi" w:cstheme="minorBidi"/>
          <w:b/>
          <w:lang w:val="sv-SE"/>
        </w:rPr>
        <w:t xml:space="preserve"> 50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Default="001758F3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Föregående justerade protokoll finns inte tillgängligt, varför det tas upp för godkännande vid nästa styrelsemöte</w:t>
      </w:r>
    </w:p>
    <w:p w:rsidR="00E21849" w:rsidRDefault="00E21849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1758F3" w:rsidRPr="007030FF" w:rsidRDefault="00C001A3" w:rsidP="001758F3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5D2269">
        <w:rPr>
          <w:rFonts w:asciiTheme="majorHAnsi" w:eastAsiaTheme="minorHAnsi" w:hAnsiTheme="majorHAnsi" w:cstheme="minorBidi"/>
          <w:b/>
          <w:lang w:val="sv-SE"/>
        </w:rPr>
        <w:t>51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</w:t>
      </w:r>
      <w:r w:rsidR="001758F3">
        <w:rPr>
          <w:rFonts w:asciiTheme="majorHAnsi" w:eastAsiaTheme="minorHAnsi" w:hAnsiTheme="majorHAnsi" w:cstheme="minorBidi"/>
          <w:b/>
          <w:lang w:val="sv-SE"/>
        </w:rPr>
        <w:t>mi</w:t>
      </w:r>
    </w:p>
    <w:p w:rsidR="001758F3" w:rsidRPr="001758F3" w:rsidRDefault="001758F3" w:rsidP="001758F3">
      <w:pPr>
        <w:ind w:left="1304"/>
        <w:rPr>
          <w:rFonts w:asciiTheme="majorHAnsi" w:eastAsiaTheme="minorHAnsi" w:hAnsiTheme="majorHAnsi" w:cstheme="minorBidi"/>
          <w:lang w:val="sv-SE"/>
        </w:rPr>
      </w:pPr>
      <w:r w:rsidRPr="001758F3">
        <w:rPr>
          <w:rFonts w:asciiTheme="majorHAnsi" w:eastAsiaTheme="minorHAnsi" w:hAnsiTheme="majorHAnsi" w:cstheme="minorBidi"/>
          <w:lang w:val="sv-SE"/>
        </w:rPr>
        <w:t>Kassören redogör för månadsbokslutet för jul</w:t>
      </w:r>
      <w:r w:rsidR="0088158B">
        <w:rPr>
          <w:rFonts w:asciiTheme="majorHAnsi" w:eastAsiaTheme="minorHAnsi" w:hAnsiTheme="majorHAnsi" w:cstheme="minorBidi"/>
          <w:lang w:val="sv-SE"/>
        </w:rPr>
        <w:t>i</w:t>
      </w:r>
      <w:r w:rsidRPr="001758F3">
        <w:rPr>
          <w:rFonts w:asciiTheme="majorHAnsi" w:eastAsiaTheme="minorHAnsi" w:hAnsiTheme="majorHAnsi" w:cstheme="minorBidi"/>
          <w:lang w:val="sv-SE"/>
        </w:rPr>
        <w:t>. De likvida medlen uppgår till 414 080 kr, varav 100 000 i fast ränteplacering, 200 000 i Strategas lågriskfond och resterande 214 030 på PG-kontot.</w:t>
      </w:r>
    </w:p>
    <w:p w:rsidR="001758F3" w:rsidRDefault="001758F3" w:rsidP="001758F3">
      <w:pPr>
        <w:ind w:left="1304"/>
        <w:rPr>
          <w:rFonts w:asciiTheme="majorHAnsi" w:eastAsiaTheme="minorHAnsi" w:hAnsiTheme="majorHAnsi" w:cstheme="minorBidi"/>
          <w:lang w:val="sv-SE"/>
        </w:rPr>
      </w:pPr>
      <w:r w:rsidRPr="001758F3">
        <w:rPr>
          <w:rFonts w:asciiTheme="majorHAnsi" w:eastAsiaTheme="minorHAnsi" w:hAnsiTheme="majorHAnsi" w:cstheme="minorBidi"/>
          <w:lang w:val="sv-SE"/>
        </w:rPr>
        <w:t xml:space="preserve">Verksamheten sammantaget på ligger i fas med budget, både på intäkts- och kostnadssidan. Prognosen för de viktiga medlemsintäkterna, som </w:t>
      </w:r>
      <w:r w:rsidRPr="001758F3">
        <w:rPr>
          <w:rFonts w:asciiTheme="majorHAnsi" w:eastAsiaTheme="minorHAnsi" w:hAnsiTheme="majorHAnsi" w:cstheme="minorBidi"/>
          <w:lang w:val="sv-SE"/>
        </w:rPr>
        <w:lastRenderedPageBreak/>
        <w:t>tidigare befarades bli lägre än budget, är nu mer positiv och ligger i fas med budget.</w:t>
      </w:r>
    </w:p>
    <w:p w:rsidR="001758F3" w:rsidRPr="001758F3" w:rsidRDefault="001758F3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8256FD" w:rsidRPr="00B95FEA" w:rsidRDefault="008256FD" w:rsidP="001758F3">
      <w:pPr>
        <w:rPr>
          <w:rFonts w:asciiTheme="majorHAnsi" w:eastAsiaTheme="minorHAnsi" w:hAnsiTheme="majorHAnsi" w:cstheme="minorBidi"/>
          <w:b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>
        <w:rPr>
          <w:rFonts w:asciiTheme="majorHAnsi" w:eastAsiaTheme="minorHAnsi" w:hAnsiTheme="majorHAnsi" w:cstheme="minorBidi"/>
          <w:b/>
          <w:lang w:val="sv-SE"/>
        </w:rPr>
        <w:t>52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Föranmälda ärenden (beslutsärenden)</w:t>
      </w:r>
    </w:p>
    <w:p w:rsidR="008256FD" w:rsidRPr="00B95FEA" w:rsidRDefault="008256FD" w:rsidP="008256FD">
      <w:pPr>
        <w:pStyle w:val="Liststycke"/>
        <w:numPr>
          <w:ilvl w:val="0"/>
          <w:numId w:val="28"/>
        </w:numPr>
        <w:rPr>
          <w:rFonts w:asciiTheme="majorHAnsi" w:eastAsiaTheme="minorHAnsi" w:hAnsiTheme="majorHAnsi" w:cstheme="minorBidi"/>
          <w:i/>
          <w:lang w:val="sv-SE"/>
        </w:rPr>
      </w:pPr>
      <w:r w:rsidRPr="00B95FEA">
        <w:rPr>
          <w:rFonts w:asciiTheme="majorHAnsi" w:eastAsiaTheme="minorHAnsi" w:hAnsiTheme="majorHAnsi" w:cstheme="minorBidi"/>
          <w:i/>
          <w:lang w:val="sv-SE"/>
        </w:rPr>
        <w:t xml:space="preserve">Policybeslut i dopingfrågor vad gäller dopingfrågor i samband med SHK:s prov och tävlingar. </w:t>
      </w:r>
    </w:p>
    <w:p w:rsidR="00452062" w:rsidRPr="00850EB7" w:rsidRDefault="00741149" w:rsidP="00B95FEA">
      <w:p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Frågan bordläggs till nästa möte (förslagställaren/utredaren förhinder att närvara på styrelsemötet)</w:t>
      </w:r>
      <w:r w:rsidR="00B95FEA">
        <w:rPr>
          <w:rFonts w:asciiTheme="majorHAnsi" w:eastAsiaTheme="minorHAnsi" w:hAnsiTheme="majorHAnsi" w:cstheme="minorBidi"/>
          <w:lang w:val="sv-SE"/>
        </w:rPr>
        <w:t>.</w:t>
      </w:r>
    </w:p>
    <w:p w:rsidR="00452062" w:rsidRDefault="00452062" w:rsidP="00452062">
      <w:pPr>
        <w:rPr>
          <w:rFonts w:asciiTheme="majorHAnsi" w:eastAsiaTheme="minorHAnsi" w:hAnsiTheme="majorHAnsi" w:cstheme="minorBidi"/>
          <w:lang w:val="sv-SE"/>
        </w:rPr>
      </w:pPr>
    </w:p>
    <w:p w:rsidR="00452062" w:rsidRPr="00D373F4" w:rsidRDefault="00452062" w:rsidP="00452062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5D2269">
        <w:rPr>
          <w:rFonts w:asciiTheme="majorHAnsi" w:eastAsiaTheme="minorHAnsi" w:hAnsiTheme="majorHAnsi" w:cstheme="minorBidi"/>
          <w:b/>
          <w:lang w:val="sv-SE"/>
        </w:rPr>
        <w:t xml:space="preserve"> 53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Uppdatering av styrelsens åtgärdslista</w:t>
      </w:r>
    </w:p>
    <w:p w:rsidR="00827DEF" w:rsidRDefault="00B95FEA" w:rsidP="00827DEF">
      <w:pPr>
        <w:ind w:left="1304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Styrelsens åtgärdslista uppdateras</w:t>
      </w:r>
    </w:p>
    <w:p w:rsidR="00827DEF" w:rsidRDefault="00827DE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985E90" w:rsidRPr="007030FF" w:rsidRDefault="00C001A3" w:rsidP="00985E90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5D2269">
        <w:rPr>
          <w:rFonts w:asciiTheme="majorHAnsi" w:eastAsiaTheme="minorHAnsi" w:hAnsiTheme="majorHAnsi" w:cstheme="minorBidi"/>
          <w:b/>
          <w:lang w:val="sv-SE"/>
        </w:rPr>
        <w:t>5</w:t>
      </w:r>
      <w:r w:rsidR="00B95FEA">
        <w:rPr>
          <w:rFonts w:asciiTheme="majorHAnsi" w:eastAsiaTheme="minorHAnsi" w:hAnsiTheme="majorHAnsi" w:cstheme="minorBidi"/>
          <w:b/>
          <w:lang w:val="sv-SE"/>
        </w:rPr>
        <w:t>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985E90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B95FEA" w:rsidRDefault="00B95FEA" w:rsidP="00B95FEA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Stadgeförslaget inför extra årsmötet 29 augusti</w:t>
      </w:r>
      <w:r w:rsidR="002E7A16" w:rsidRPr="00985E90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godkänner arbetsgruppens stadgeförslag. Förslaget ska nu skyndsamt</w:t>
      </w:r>
      <w:r w:rsidR="00F94603">
        <w:rPr>
          <w:rFonts w:asciiTheme="majorHAnsi" w:eastAsiaTheme="minorHAnsi" w:hAnsiTheme="majorHAnsi" w:cstheme="minorBidi"/>
          <w:lang w:val="sv-SE"/>
        </w:rPr>
        <w:t xml:space="preserve"> språkbehandlas innan utskick till berörda i organisationen.</w:t>
      </w:r>
    </w:p>
    <w:p w:rsidR="00450C8C" w:rsidRPr="007030FF" w:rsidRDefault="00450C8C" w:rsidP="00450C8C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F94603" w:rsidRPr="006F3D75" w:rsidRDefault="005A3997" w:rsidP="006F3D75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 w:rsidRPr="005A3997">
        <w:rPr>
          <w:rFonts w:asciiTheme="majorHAnsi" w:eastAsiaTheme="minorHAnsi" w:hAnsiTheme="majorHAnsi" w:cstheme="minorBidi"/>
          <w:i/>
          <w:lang w:val="sv-SE"/>
        </w:rPr>
        <w:t>Inför SHK-festivalen vid Västerås MälarCampingen 29-30 aug</w:t>
      </w:r>
      <w:r w:rsidRPr="005A3997">
        <w:rPr>
          <w:rFonts w:asciiTheme="majorHAnsi" w:eastAsiaTheme="minorHAnsi" w:hAnsiTheme="majorHAnsi" w:cstheme="minorBidi"/>
          <w:i/>
          <w:lang w:val="sv-SE"/>
        </w:rPr>
        <w:br/>
      </w:r>
      <w:r w:rsidR="00F94603">
        <w:rPr>
          <w:rFonts w:asciiTheme="majorHAnsi" w:eastAsiaTheme="minorHAnsi" w:hAnsiTheme="majorHAnsi" w:cstheme="minorBidi"/>
          <w:lang w:val="sv-SE"/>
        </w:rPr>
        <w:t>Lydnadstävling och utställning genomförs bägge dagarna</w:t>
      </w:r>
      <w:r w:rsidRPr="005A3997">
        <w:rPr>
          <w:rFonts w:asciiTheme="majorHAnsi" w:eastAsiaTheme="minorHAnsi" w:hAnsiTheme="majorHAnsi" w:cstheme="minorBidi"/>
          <w:lang w:val="sv-SE"/>
        </w:rPr>
        <w:t>.</w:t>
      </w:r>
      <w:r w:rsidR="00F94603">
        <w:rPr>
          <w:rFonts w:asciiTheme="majorHAnsi" w:eastAsiaTheme="minorHAnsi" w:hAnsiTheme="majorHAnsi" w:cstheme="minorBidi"/>
          <w:lang w:val="sv-SE"/>
        </w:rPr>
        <w:t xml:space="preserve"> Riksmästerskapet i lydnad sker under söndagen. 79 ekipage är anmälda till lördagens utställning och 57 ekipage till söndagens.</w:t>
      </w:r>
      <w:r w:rsidR="006F3D75">
        <w:rPr>
          <w:rFonts w:asciiTheme="majorHAnsi" w:eastAsiaTheme="minorHAnsi" w:hAnsiTheme="majorHAnsi" w:cstheme="minorBidi"/>
          <w:lang w:val="sv-SE"/>
        </w:rPr>
        <w:br/>
        <w:t>20 personer har hittills anmält sig till lördagens kamratmiddag.</w:t>
      </w:r>
      <w:r w:rsidR="00F94603" w:rsidRPr="006F3D75">
        <w:rPr>
          <w:rFonts w:asciiTheme="majorHAnsi" w:eastAsiaTheme="minorHAnsi" w:hAnsiTheme="majorHAnsi" w:cstheme="minorBidi"/>
          <w:lang w:val="sv-SE"/>
        </w:rPr>
        <w:br/>
        <w:t>Uppvisning av</w:t>
      </w:r>
      <w:r w:rsidR="006F3D75" w:rsidRPr="006F3D75">
        <w:rPr>
          <w:rFonts w:asciiTheme="majorHAnsi" w:eastAsiaTheme="minorHAnsi" w:hAnsiTheme="majorHAnsi" w:cstheme="minorBidi"/>
          <w:lang w:val="sv-SE"/>
        </w:rPr>
        <w:t xml:space="preserve"> </w:t>
      </w:r>
      <w:r w:rsidR="00F94603" w:rsidRPr="006F3D75">
        <w:rPr>
          <w:rFonts w:asciiTheme="majorHAnsi" w:eastAsiaTheme="minorHAnsi" w:hAnsiTheme="majorHAnsi" w:cstheme="minorBidi"/>
          <w:lang w:val="sv-SE"/>
        </w:rPr>
        <w:t xml:space="preserve">olika </w:t>
      </w:r>
      <w:r w:rsidR="006F3D75" w:rsidRPr="006F3D75">
        <w:rPr>
          <w:rFonts w:asciiTheme="majorHAnsi" w:eastAsiaTheme="minorHAnsi" w:hAnsiTheme="majorHAnsi" w:cstheme="minorBidi"/>
          <w:lang w:val="sv-SE"/>
        </w:rPr>
        <w:t>SHK-</w:t>
      </w:r>
      <w:r w:rsidR="00F94603" w:rsidRPr="006F3D75">
        <w:rPr>
          <w:rFonts w:asciiTheme="majorHAnsi" w:eastAsiaTheme="minorHAnsi" w:hAnsiTheme="majorHAnsi" w:cstheme="minorBidi"/>
          <w:lang w:val="sv-SE"/>
        </w:rPr>
        <w:t>verksamheter planeras enligt följande:</w:t>
      </w:r>
      <w:r w:rsidR="00F94603" w:rsidRPr="006F3D75">
        <w:rPr>
          <w:rFonts w:asciiTheme="majorHAnsi" w:eastAsiaTheme="minorHAnsi" w:hAnsiTheme="majorHAnsi" w:cstheme="minorBidi"/>
          <w:lang w:val="sv-SE"/>
        </w:rPr>
        <w:br/>
        <w:t>Lördag: Rallylydnad</w:t>
      </w:r>
      <w:r w:rsidR="006F3D75" w:rsidRPr="006F3D75">
        <w:rPr>
          <w:rFonts w:asciiTheme="majorHAnsi" w:eastAsiaTheme="minorHAnsi" w:hAnsiTheme="majorHAnsi" w:cstheme="minorBidi"/>
          <w:lang w:val="sv-SE"/>
        </w:rPr>
        <w:t>, Personspår och mantrailing</w:t>
      </w:r>
      <w:r w:rsidR="006F3D75" w:rsidRPr="006F3D75">
        <w:rPr>
          <w:rFonts w:asciiTheme="majorHAnsi" w:eastAsiaTheme="minorHAnsi" w:hAnsiTheme="majorHAnsi" w:cstheme="minorBidi"/>
          <w:lang w:val="sv-SE"/>
        </w:rPr>
        <w:br/>
        <w:t>Söndag: Rallylydnad, Personspår och Föremålssök</w:t>
      </w:r>
    </w:p>
    <w:p w:rsidR="00985E90" w:rsidRPr="004367B0" w:rsidRDefault="00985E90" w:rsidP="004367B0">
      <w:pPr>
        <w:ind w:left="1665"/>
        <w:rPr>
          <w:rFonts w:asciiTheme="majorHAnsi" w:eastAsiaTheme="minorHAnsi" w:hAnsiTheme="majorHAnsi" w:cstheme="minorBidi"/>
          <w:lang w:val="sv-SE"/>
        </w:rPr>
      </w:pPr>
    </w:p>
    <w:p w:rsidR="00155A07" w:rsidRPr="005A3997" w:rsidRDefault="006F3D75" w:rsidP="006F3D75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 w:rsidRPr="006F3D75">
        <w:rPr>
          <w:rFonts w:asciiTheme="majorHAnsi" w:eastAsiaTheme="minorHAnsi" w:hAnsiTheme="majorHAnsi" w:cstheme="minorBidi"/>
          <w:i/>
          <w:lang w:val="sv-SE"/>
        </w:rPr>
        <w:t>Rallylydnadsinstruktörsutbildningen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SHK:s nya verksamhetsgren rallylydnad får en fin start – rallyinstruktörsutbildningen i oktober är fulltecknad!</w:t>
      </w:r>
      <w:r w:rsidR="005A3997" w:rsidRPr="006F3D75">
        <w:rPr>
          <w:rFonts w:asciiTheme="majorHAnsi" w:eastAsiaTheme="minorHAnsi" w:hAnsiTheme="majorHAnsi" w:cstheme="minorBidi"/>
          <w:lang w:val="sv-SE"/>
        </w:rPr>
        <w:br/>
      </w:r>
    </w:p>
    <w:p w:rsidR="00155A07" w:rsidRPr="005A3997" w:rsidRDefault="006F3D75" w:rsidP="00155A07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Långsiktig lösning på UK-ordförandefrågan</w:t>
      </w:r>
      <w:r w:rsidR="00155A07" w:rsidRPr="00155A07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5A3997" w:rsidRDefault="006F3D75" w:rsidP="00155A07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Utställningskommittén har internt beslutat att förorda utställningskommitténs Tobias Schneider som ny ordförande</w:t>
      </w:r>
      <w:r w:rsidR="00155A07">
        <w:rPr>
          <w:rFonts w:asciiTheme="majorHAnsi" w:eastAsiaTheme="minorHAnsi" w:hAnsiTheme="majorHAnsi" w:cstheme="minorBidi"/>
          <w:lang w:val="sv-SE"/>
        </w:rPr>
        <w:t>.</w:t>
      </w:r>
      <w:r>
        <w:rPr>
          <w:rFonts w:asciiTheme="majorHAnsi" w:eastAsiaTheme="minorHAnsi" w:hAnsiTheme="majorHAnsi" w:cstheme="minorBidi"/>
          <w:lang w:val="sv-SE"/>
        </w:rPr>
        <w:t xml:space="preserve"> Centralstyrelsen godkänner kommittéförslaget.</w:t>
      </w:r>
      <w:r w:rsidR="00155A07">
        <w:rPr>
          <w:rFonts w:asciiTheme="majorHAnsi" w:eastAsiaTheme="minorHAnsi" w:hAnsiTheme="majorHAnsi" w:cstheme="minorBidi"/>
          <w:i/>
          <w:lang w:val="sv-SE"/>
        </w:rPr>
        <w:br/>
      </w:r>
    </w:p>
    <w:p w:rsidR="006F3D75" w:rsidRPr="0019501C" w:rsidRDefault="001758F3" w:rsidP="006F3D75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Hundeeiernes klubb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Mejlkontakt är tagen med den norska klubb som visat intresse för samarbete med SHK:s utställningsverksamhet. </w:t>
      </w:r>
      <w:r w:rsidR="0019501C">
        <w:rPr>
          <w:rFonts w:asciiTheme="majorHAnsi" w:eastAsiaTheme="minorHAnsi" w:hAnsiTheme="majorHAnsi" w:cstheme="minorBidi"/>
          <w:lang w:val="sv-SE"/>
        </w:rPr>
        <w:t>Utställningskommittén återkommer med information när kontakten etablerats.</w:t>
      </w:r>
    </w:p>
    <w:p w:rsidR="0019501C" w:rsidRDefault="0019501C" w:rsidP="0019501C">
      <w:pPr>
        <w:rPr>
          <w:rFonts w:asciiTheme="majorHAnsi" w:eastAsiaTheme="minorHAnsi" w:hAnsiTheme="majorHAnsi" w:cstheme="minorBidi"/>
          <w:i/>
          <w:lang w:val="sv-SE"/>
        </w:rPr>
      </w:pPr>
    </w:p>
    <w:p w:rsidR="0019501C" w:rsidRPr="0019501C" w:rsidRDefault="0019501C" w:rsidP="0019501C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Lägerarrangörer 2016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För att undvika kollision mellan centralt och lokalt </w:t>
      </w:r>
      <w:r w:rsidR="001758F3">
        <w:rPr>
          <w:rFonts w:asciiTheme="majorHAnsi" w:eastAsiaTheme="minorHAnsi" w:hAnsiTheme="majorHAnsi" w:cstheme="minorBidi"/>
          <w:lang w:val="sv-SE"/>
        </w:rPr>
        <w:t>arrangerade</w:t>
      </w:r>
      <w:r>
        <w:rPr>
          <w:rFonts w:asciiTheme="majorHAnsi" w:eastAsiaTheme="minorHAnsi" w:hAnsiTheme="majorHAnsi" w:cstheme="minorBidi"/>
          <w:lang w:val="sv-SE"/>
        </w:rPr>
        <w:t xml:space="preserve"> sommarläger har lokalklubbsordföranden ombetts in</w:t>
      </w:r>
      <w:r w:rsidR="00D54E8B">
        <w:rPr>
          <w:rFonts w:asciiTheme="majorHAnsi" w:eastAsiaTheme="minorHAnsi" w:hAnsiTheme="majorHAnsi" w:cstheme="minorBidi"/>
          <w:lang w:val="sv-SE"/>
        </w:rPr>
        <w:t>formera centralstyrelsen om sommarläger paneras för den egna lokalklubben – senast 31 oktober</w:t>
      </w: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D54E8B" w:rsidRPr="007030FF" w:rsidRDefault="004037D9" w:rsidP="00D54E8B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B95FEA" w:rsidRPr="00D54E8B">
        <w:rPr>
          <w:rFonts w:asciiTheme="majorHAnsi" w:eastAsiaTheme="minorHAnsi" w:hAnsiTheme="majorHAnsi" w:cstheme="minorBidi"/>
          <w:b/>
          <w:lang w:val="sv-SE"/>
        </w:rPr>
        <w:t>55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D54E8B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D54E8B" w:rsidRPr="00765103" w:rsidRDefault="00D54E8B" w:rsidP="00D54E8B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Arkivet i Uppsala</w:t>
      </w:r>
      <w:r w:rsidRPr="00D54E8B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En hel del arkivmateriel finns nu ute i organisationen och borde lämnas </w:t>
      </w:r>
      <w:r>
        <w:rPr>
          <w:rFonts w:asciiTheme="majorHAnsi" w:eastAsiaTheme="minorHAnsi" w:hAnsiTheme="majorHAnsi" w:cstheme="minorBidi"/>
          <w:lang w:val="sv-SE"/>
        </w:rPr>
        <w:lastRenderedPageBreak/>
        <w:t>in till det centrala brandskyddade arkivet i Uppsala. Till nästa möte tas förslag fram på hur frågan ska hanteras.</w:t>
      </w:r>
    </w:p>
    <w:p w:rsidR="00765103" w:rsidRDefault="00765103" w:rsidP="00765103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D54E8B" w:rsidRPr="004E2B0F" w:rsidRDefault="00D54E8B" w:rsidP="00D54E8B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Ordförandemöte</w:t>
      </w:r>
      <w:r w:rsidRPr="00D54E8B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4E2B0F">
        <w:t xml:space="preserve">Centralstyrelsen planerar att etablera en </w:t>
      </w:r>
      <w:r w:rsidR="001758F3">
        <w:t xml:space="preserve">ny arbetsgrupp med </w:t>
      </w:r>
      <w:r w:rsidR="004E2B0F">
        <w:t>lokalklubbs- och huvudklubbsordföranden</w:t>
      </w:r>
      <w:r w:rsidR="00CA0577">
        <w:t>,</w:t>
      </w:r>
      <w:r w:rsidR="004E2B0F">
        <w:t xml:space="preserve"> för att stärka samarbete</w:t>
      </w:r>
      <w:r w:rsidR="001758F3">
        <w:t xml:space="preserve"> mellan Svenska Hundklubbens</w:t>
      </w:r>
      <w:r w:rsidR="00CA0577">
        <w:t xml:space="preserve"> olika delar</w:t>
      </w:r>
      <w:r w:rsidR="004E2B0F">
        <w:t>. Ett första möte genomförs under SHK-festivalen på lördag 29 augusti.</w:t>
      </w:r>
    </w:p>
    <w:p w:rsidR="004E2B0F" w:rsidRDefault="004E2B0F" w:rsidP="004E2B0F">
      <w:pPr>
        <w:rPr>
          <w:rFonts w:asciiTheme="majorHAnsi" w:eastAsiaTheme="minorHAnsi" w:hAnsiTheme="majorHAnsi" w:cstheme="minorBidi"/>
          <w:i/>
          <w:lang w:val="sv-SE"/>
        </w:rPr>
      </w:pPr>
    </w:p>
    <w:p w:rsidR="00C153D4" w:rsidRPr="00C153D4" w:rsidRDefault="004E2B0F" w:rsidP="00C153D4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Skadeförsäkring i SHK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SHK Södertälje har initierat frågan om möjlig tillägg i till nuvarande SHK-försäkring. Representanter från centralstyrelsen har bokat möte med Agriarepresentant 9 september, d</w:t>
      </w:r>
      <w:r w:rsidR="001758F3">
        <w:rPr>
          <w:rFonts w:asciiTheme="majorHAnsi" w:eastAsiaTheme="minorHAnsi" w:hAnsiTheme="majorHAnsi" w:cstheme="minorBidi"/>
          <w:lang w:val="sv-SE"/>
        </w:rPr>
        <w:t>å</w:t>
      </w:r>
      <w:r>
        <w:rPr>
          <w:rFonts w:asciiTheme="majorHAnsi" w:eastAsiaTheme="minorHAnsi" w:hAnsiTheme="majorHAnsi" w:cstheme="minorBidi"/>
          <w:lang w:val="sv-SE"/>
        </w:rPr>
        <w:t xml:space="preserve"> frågan tas upp.</w:t>
      </w:r>
    </w:p>
    <w:p w:rsidR="00C153D4" w:rsidRPr="00C153D4" w:rsidRDefault="00C153D4" w:rsidP="00C153D4">
      <w:pPr>
        <w:pStyle w:val="Liststycke"/>
        <w:rPr>
          <w:rFonts w:asciiTheme="majorHAnsi" w:eastAsiaTheme="minorHAnsi" w:hAnsiTheme="majorHAnsi" w:cstheme="minorBidi"/>
          <w:i/>
          <w:lang w:val="sv-SE"/>
        </w:rPr>
      </w:pPr>
    </w:p>
    <w:p w:rsidR="00C153D4" w:rsidRPr="008947CE" w:rsidRDefault="00C153D4" w:rsidP="00C153D4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Profilering av SHK</w:t>
      </w:r>
      <w:r w:rsidRPr="00C153D4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="008947CE">
        <w:rPr>
          <w:rFonts w:asciiTheme="majorHAnsi" w:eastAsiaTheme="minorHAnsi" w:hAnsiTheme="majorHAnsi" w:cstheme="minorBidi"/>
          <w:lang w:val="sv-SE"/>
        </w:rPr>
        <w:t>Centralstyrelsen är angelägen om att SHK tydligare profilerar sig. Profilfrågor, som mantrailing, prov som komplement till tävling, viltspår, generell verksamhetsinriktning mot samhällsnytta m.m. tas upp i ”ordförandearbetsgruppen” 29 augusti</w:t>
      </w:r>
    </w:p>
    <w:p w:rsidR="008947CE" w:rsidRPr="008947CE" w:rsidRDefault="008947CE" w:rsidP="008947CE">
      <w:pPr>
        <w:pStyle w:val="Liststycke"/>
        <w:rPr>
          <w:rFonts w:asciiTheme="majorHAnsi" w:eastAsiaTheme="minorHAnsi" w:hAnsiTheme="majorHAnsi" w:cstheme="minorBidi"/>
          <w:i/>
          <w:lang w:val="sv-SE"/>
        </w:rPr>
      </w:pPr>
    </w:p>
    <w:p w:rsidR="008947CE" w:rsidRPr="00C153D4" w:rsidRDefault="008947CE" w:rsidP="00C153D4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Fyllnadsval på extra årsmötet 29 augusti</w:t>
      </w:r>
      <w:r w:rsidR="00741149">
        <w:rPr>
          <w:rFonts w:asciiTheme="majorHAnsi" w:eastAsiaTheme="minorHAnsi" w:hAnsiTheme="majorHAnsi" w:cstheme="minorBidi"/>
          <w:i/>
          <w:lang w:val="sv-SE"/>
        </w:rPr>
        <w:br/>
      </w:r>
      <w:r w:rsidR="00741149">
        <w:rPr>
          <w:rFonts w:asciiTheme="majorHAnsi" w:eastAsiaTheme="minorHAnsi" w:hAnsiTheme="majorHAnsi" w:cstheme="minorBidi"/>
          <w:lang w:val="sv-SE"/>
        </w:rPr>
        <w:t>Valberedningen lämnar förslag på kandidater till fyllnadsvalet på extra årsmötet. Valberedningens ordförande söker kandidater till en suppleantplats, och välkomnar förslag.</w:t>
      </w:r>
      <w:r>
        <w:rPr>
          <w:rFonts w:asciiTheme="majorHAnsi" w:eastAsiaTheme="minorHAnsi" w:hAnsiTheme="majorHAnsi" w:cstheme="minorBidi"/>
          <w:i/>
          <w:lang w:val="sv-SE"/>
        </w:rPr>
        <w:br/>
      </w:r>
    </w:p>
    <w:p w:rsidR="00D54E8B" w:rsidRDefault="00D54E8B" w:rsidP="00D54E8B">
      <w:pPr>
        <w:rPr>
          <w:rFonts w:asciiTheme="majorHAnsi" w:eastAsiaTheme="minorHAnsi" w:hAnsiTheme="majorHAnsi" w:cstheme="minorBidi"/>
          <w:i/>
          <w:lang w:val="sv-SE"/>
        </w:rPr>
      </w:pPr>
    </w:p>
    <w:p w:rsidR="00AA1947" w:rsidRDefault="00AA1947" w:rsidP="00D54E8B">
      <w:pPr>
        <w:rPr>
          <w:rFonts w:asciiTheme="majorHAnsi" w:eastAsiaTheme="minorHAnsi" w:hAnsiTheme="majorHAnsi" w:cstheme="minorBidi"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B95FEA">
        <w:rPr>
          <w:rFonts w:asciiTheme="majorHAnsi" w:eastAsiaTheme="minorHAnsi" w:hAnsiTheme="majorHAnsi" w:cstheme="minorBidi"/>
          <w:b/>
          <w:lang w:val="sv-SE"/>
        </w:rPr>
        <w:t xml:space="preserve"> 56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7411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Nästa ordinarie styrelsemöte bestäms till onsdag 16/9 i SHK Eskilstunas klubbstuga i Torshälla</w:t>
      </w:r>
      <w:r w:rsidR="00CE7EEA">
        <w:rPr>
          <w:rFonts w:asciiTheme="majorHAnsi" w:eastAsiaTheme="minorHAnsi" w:hAnsiTheme="majorHAnsi" w:cstheme="minorBidi"/>
          <w:lang w:val="sv-SE"/>
        </w:rPr>
        <w:t>. Mötet startar kl. 1</w:t>
      </w:r>
      <w:r>
        <w:rPr>
          <w:rFonts w:asciiTheme="majorHAnsi" w:eastAsiaTheme="minorHAnsi" w:hAnsiTheme="majorHAnsi" w:cstheme="minorBidi"/>
          <w:lang w:val="sv-SE"/>
        </w:rPr>
        <w:t>8</w:t>
      </w:r>
      <w:r w:rsidR="00CE7EEA">
        <w:rPr>
          <w:rFonts w:asciiTheme="majorHAnsi" w:eastAsiaTheme="minorHAnsi" w:hAnsiTheme="majorHAnsi" w:cstheme="minorBidi"/>
          <w:lang w:val="sv-SE"/>
        </w:rPr>
        <w:t>.00</w:t>
      </w:r>
      <w:r w:rsidR="00AA6007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B95FE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57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</w:t>
      </w:r>
      <w:r w:rsidR="001758F3">
        <w:rPr>
          <w:rFonts w:asciiTheme="majorHAnsi" w:eastAsiaTheme="minorHAnsi" w:hAnsiTheme="majorHAnsi" w:cstheme="minorBidi"/>
          <w:lang w:val="sv-SE"/>
        </w:rPr>
        <w:t>Göran Wesslau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C001A3" w:rsidRDefault="00E80AC8" w:rsidP="00A37DFA">
      <w:pPr>
        <w:ind w:firstLine="1304"/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sectPr w:rsidR="00C001A3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4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7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16"/>
  </w:num>
  <w:num w:numId="11">
    <w:abstractNumId w:val="1"/>
  </w:num>
  <w:num w:numId="12">
    <w:abstractNumId w:val="22"/>
  </w:num>
  <w:num w:numId="13">
    <w:abstractNumId w:val="14"/>
  </w:num>
  <w:num w:numId="14">
    <w:abstractNumId w:val="18"/>
  </w:num>
  <w:num w:numId="15">
    <w:abstractNumId w:val="15"/>
  </w:num>
  <w:num w:numId="16">
    <w:abstractNumId w:val="24"/>
  </w:num>
  <w:num w:numId="17">
    <w:abstractNumId w:val="5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  <w:num w:numId="22">
    <w:abstractNumId w:val="23"/>
  </w:num>
  <w:num w:numId="23">
    <w:abstractNumId w:val="7"/>
  </w:num>
  <w:num w:numId="24">
    <w:abstractNumId w:val="27"/>
  </w:num>
  <w:num w:numId="25">
    <w:abstractNumId w:val="10"/>
  </w:num>
  <w:num w:numId="26">
    <w:abstractNumId w:val="20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208"/>
    <w:rsid w:val="00015C66"/>
    <w:rsid w:val="00020C78"/>
    <w:rsid w:val="00026146"/>
    <w:rsid w:val="00027BA3"/>
    <w:rsid w:val="00040FCE"/>
    <w:rsid w:val="00044A89"/>
    <w:rsid w:val="000450CA"/>
    <w:rsid w:val="00046550"/>
    <w:rsid w:val="00082673"/>
    <w:rsid w:val="00087DB9"/>
    <w:rsid w:val="000951DF"/>
    <w:rsid w:val="000A088F"/>
    <w:rsid w:val="000A1288"/>
    <w:rsid w:val="000B30A6"/>
    <w:rsid w:val="000B6504"/>
    <w:rsid w:val="000C086D"/>
    <w:rsid w:val="000D17CD"/>
    <w:rsid w:val="000D2AF0"/>
    <w:rsid w:val="000E0A38"/>
    <w:rsid w:val="000E24C8"/>
    <w:rsid w:val="000E605E"/>
    <w:rsid w:val="000F2294"/>
    <w:rsid w:val="000F45D5"/>
    <w:rsid w:val="000F6006"/>
    <w:rsid w:val="00100031"/>
    <w:rsid w:val="00102793"/>
    <w:rsid w:val="00116CF7"/>
    <w:rsid w:val="00120164"/>
    <w:rsid w:val="00125754"/>
    <w:rsid w:val="00125F06"/>
    <w:rsid w:val="0013067E"/>
    <w:rsid w:val="001364E3"/>
    <w:rsid w:val="00155A07"/>
    <w:rsid w:val="001758F3"/>
    <w:rsid w:val="00184B52"/>
    <w:rsid w:val="00194400"/>
    <w:rsid w:val="0019501C"/>
    <w:rsid w:val="001C346F"/>
    <w:rsid w:val="001C4471"/>
    <w:rsid w:val="0020482A"/>
    <w:rsid w:val="00220B89"/>
    <w:rsid w:val="00235268"/>
    <w:rsid w:val="00236A98"/>
    <w:rsid w:val="0023704B"/>
    <w:rsid w:val="00243FF9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E681E"/>
    <w:rsid w:val="002E7A16"/>
    <w:rsid w:val="002F37DF"/>
    <w:rsid w:val="002F39FE"/>
    <w:rsid w:val="0030780F"/>
    <w:rsid w:val="0030788B"/>
    <w:rsid w:val="00316AE7"/>
    <w:rsid w:val="00333855"/>
    <w:rsid w:val="003343AE"/>
    <w:rsid w:val="00340453"/>
    <w:rsid w:val="00351955"/>
    <w:rsid w:val="00370712"/>
    <w:rsid w:val="003A2A6D"/>
    <w:rsid w:val="003E37DC"/>
    <w:rsid w:val="003E4DC8"/>
    <w:rsid w:val="003F7AE0"/>
    <w:rsid w:val="004037D9"/>
    <w:rsid w:val="004061CA"/>
    <w:rsid w:val="00432323"/>
    <w:rsid w:val="004367B0"/>
    <w:rsid w:val="00450C8C"/>
    <w:rsid w:val="00452062"/>
    <w:rsid w:val="004540E8"/>
    <w:rsid w:val="00457B12"/>
    <w:rsid w:val="00475F1E"/>
    <w:rsid w:val="00482DD5"/>
    <w:rsid w:val="004A29EB"/>
    <w:rsid w:val="004A7169"/>
    <w:rsid w:val="004D1219"/>
    <w:rsid w:val="004D60E3"/>
    <w:rsid w:val="004E2B0F"/>
    <w:rsid w:val="005111DD"/>
    <w:rsid w:val="00537878"/>
    <w:rsid w:val="00537887"/>
    <w:rsid w:val="005451F8"/>
    <w:rsid w:val="00556A56"/>
    <w:rsid w:val="00562F3C"/>
    <w:rsid w:val="005702AC"/>
    <w:rsid w:val="00576BF5"/>
    <w:rsid w:val="00582566"/>
    <w:rsid w:val="005854EE"/>
    <w:rsid w:val="005A3997"/>
    <w:rsid w:val="005D2269"/>
    <w:rsid w:val="005D6B67"/>
    <w:rsid w:val="005E2669"/>
    <w:rsid w:val="005F6D83"/>
    <w:rsid w:val="005F7D98"/>
    <w:rsid w:val="00605D86"/>
    <w:rsid w:val="006251E4"/>
    <w:rsid w:val="00627F12"/>
    <w:rsid w:val="0064695F"/>
    <w:rsid w:val="00672C5B"/>
    <w:rsid w:val="00696810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17ED7"/>
    <w:rsid w:val="00725669"/>
    <w:rsid w:val="00741149"/>
    <w:rsid w:val="007510ED"/>
    <w:rsid w:val="0075419F"/>
    <w:rsid w:val="00757413"/>
    <w:rsid w:val="00765103"/>
    <w:rsid w:val="007709E1"/>
    <w:rsid w:val="00776080"/>
    <w:rsid w:val="007842B9"/>
    <w:rsid w:val="00786A1A"/>
    <w:rsid w:val="0079143D"/>
    <w:rsid w:val="007A2C87"/>
    <w:rsid w:val="007C6D48"/>
    <w:rsid w:val="007E28E3"/>
    <w:rsid w:val="0080752F"/>
    <w:rsid w:val="008110AD"/>
    <w:rsid w:val="008256FD"/>
    <w:rsid w:val="00825AFC"/>
    <w:rsid w:val="00825C70"/>
    <w:rsid w:val="00827DEF"/>
    <w:rsid w:val="00837F81"/>
    <w:rsid w:val="00862006"/>
    <w:rsid w:val="008622DC"/>
    <w:rsid w:val="00875B38"/>
    <w:rsid w:val="00880E8D"/>
    <w:rsid w:val="0088158B"/>
    <w:rsid w:val="0088347B"/>
    <w:rsid w:val="0089353B"/>
    <w:rsid w:val="008947CE"/>
    <w:rsid w:val="008A559D"/>
    <w:rsid w:val="008B504C"/>
    <w:rsid w:val="008C2202"/>
    <w:rsid w:val="008C4977"/>
    <w:rsid w:val="008C4A21"/>
    <w:rsid w:val="008D1658"/>
    <w:rsid w:val="008F678B"/>
    <w:rsid w:val="009106D4"/>
    <w:rsid w:val="00917C05"/>
    <w:rsid w:val="009214B4"/>
    <w:rsid w:val="009261F5"/>
    <w:rsid w:val="009326E2"/>
    <w:rsid w:val="0094105C"/>
    <w:rsid w:val="00975DDE"/>
    <w:rsid w:val="00977812"/>
    <w:rsid w:val="00983341"/>
    <w:rsid w:val="00985E90"/>
    <w:rsid w:val="00992221"/>
    <w:rsid w:val="00994B6B"/>
    <w:rsid w:val="009A14F2"/>
    <w:rsid w:val="009A523C"/>
    <w:rsid w:val="009B4931"/>
    <w:rsid w:val="009C4F04"/>
    <w:rsid w:val="009D290A"/>
    <w:rsid w:val="009D6BE6"/>
    <w:rsid w:val="009E70AF"/>
    <w:rsid w:val="009F4A44"/>
    <w:rsid w:val="00A23EA9"/>
    <w:rsid w:val="00A27647"/>
    <w:rsid w:val="00A356B2"/>
    <w:rsid w:val="00A37DFA"/>
    <w:rsid w:val="00A403D9"/>
    <w:rsid w:val="00A438AF"/>
    <w:rsid w:val="00A44544"/>
    <w:rsid w:val="00A5434C"/>
    <w:rsid w:val="00A65241"/>
    <w:rsid w:val="00A668AA"/>
    <w:rsid w:val="00A76811"/>
    <w:rsid w:val="00A76D0D"/>
    <w:rsid w:val="00A86B57"/>
    <w:rsid w:val="00A9109B"/>
    <w:rsid w:val="00A97EB1"/>
    <w:rsid w:val="00AA1947"/>
    <w:rsid w:val="00AA6007"/>
    <w:rsid w:val="00AB0814"/>
    <w:rsid w:val="00AB3482"/>
    <w:rsid w:val="00AB72E7"/>
    <w:rsid w:val="00AC370E"/>
    <w:rsid w:val="00AD2730"/>
    <w:rsid w:val="00AD7890"/>
    <w:rsid w:val="00AE4A9B"/>
    <w:rsid w:val="00AF618F"/>
    <w:rsid w:val="00B106A4"/>
    <w:rsid w:val="00B11A41"/>
    <w:rsid w:val="00B132A9"/>
    <w:rsid w:val="00B13E66"/>
    <w:rsid w:val="00B148EC"/>
    <w:rsid w:val="00B2156C"/>
    <w:rsid w:val="00B37C60"/>
    <w:rsid w:val="00B43DE9"/>
    <w:rsid w:val="00B504B0"/>
    <w:rsid w:val="00B529E7"/>
    <w:rsid w:val="00B53665"/>
    <w:rsid w:val="00B6184D"/>
    <w:rsid w:val="00B64993"/>
    <w:rsid w:val="00B81BC3"/>
    <w:rsid w:val="00B86FFD"/>
    <w:rsid w:val="00B95FEA"/>
    <w:rsid w:val="00BB42F9"/>
    <w:rsid w:val="00BB6C7D"/>
    <w:rsid w:val="00BC1C80"/>
    <w:rsid w:val="00BD1411"/>
    <w:rsid w:val="00BE6C3D"/>
    <w:rsid w:val="00C001A3"/>
    <w:rsid w:val="00C03297"/>
    <w:rsid w:val="00C153D4"/>
    <w:rsid w:val="00C17026"/>
    <w:rsid w:val="00C55C87"/>
    <w:rsid w:val="00C60F7C"/>
    <w:rsid w:val="00C75298"/>
    <w:rsid w:val="00C80050"/>
    <w:rsid w:val="00C91841"/>
    <w:rsid w:val="00C978BA"/>
    <w:rsid w:val="00CA0577"/>
    <w:rsid w:val="00CA5AD7"/>
    <w:rsid w:val="00CC3B5D"/>
    <w:rsid w:val="00CD4D61"/>
    <w:rsid w:val="00CE7EEA"/>
    <w:rsid w:val="00D054DB"/>
    <w:rsid w:val="00D149F7"/>
    <w:rsid w:val="00D44BCA"/>
    <w:rsid w:val="00D54E8B"/>
    <w:rsid w:val="00D67648"/>
    <w:rsid w:val="00D732EC"/>
    <w:rsid w:val="00D73811"/>
    <w:rsid w:val="00D94AEE"/>
    <w:rsid w:val="00D97877"/>
    <w:rsid w:val="00DB6712"/>
    <w:rsid w:val="00DC6ED5"/>
    <w:rsid w:val="00DD0245"/>
    <w:rsid w:val="00DE15AB"/>
    <w:rsid w:val="00E10B21"/>
    <w:rsid w:val="00E21849"/>
    <w:rsid w:val="00E333CC"/>
    <w:rsid w:val="00E7545D"/>
    <w:rsid w:val="00E774D9"/>
    <w:rsid w:val="00E80AC8"/>
    <w:rsid w:val="00E80AE2"/>
    <w:rsid w:val="00E854F7"/>
    <w:rsid w:val="00E92B4F"/>
    <w:rsid w:val="00E968E7"/>
    <w:rsid w:val="00EA110E"/>
    <w:rsid w:val="00EA1EC2"/>
    <w:rsid w:val="00EA3672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94603"/>
    <w:rsid w:val="00FA568E"/>
    <w:rsid w:val="00FA7E2E"/>
    <w:rsid w:val="00FB3DE7"/>
    <w:rsid w:val="00FC0A2F"/>
    <w:rsid w:val="00FD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36501-B9DB-48A7-8972-035239D5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756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8</cp:revision>
  <cp:lastPrinted>2015-08-17T14:45:00Z</cp:lastPrinted>
  <dcterms:created xsi:type="dcterms:W3CDTF">2015-08-17T12:49:00Z</dcterms:created>
  <dcterms:modified xsi:type="dcterms:W3CDTF">2015-09-15T08:42:00Z</dcterms:modified>
</cp:coreProperties>
</file>